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0" w:rsidRPr="00CA3AAE" w:rsidRDefault="00CA3AAE" w:rsidP="00CA3AAE">
      <w:pPr>
        <w:jc w:val="center"/>
        <w:rPr>
          <w:rFonts w:ascii="Arial" w:eastAsia="標楷體" w:hAnsi="Arial" w:cs="Arial"/>
          <w:sz w:val="32"/>
          <w:szCs w:val="32"/>
        </w:rPr>
      </w:pPr>
      <w:r w:rsidRPr="00CA3AAE">
        <w:rPr>
          <w:rFonts w:ascii="Arial" w:eastAsia="標楷體" w:hAnsi="Arial" w:cs="Arial"/>
          <w:sz w:val="32"/>
          <w:szCs w:val="32"/>
        </w:rPr>
        <w:t>工研院網路交易</w:t>
      </w:r>
      <w:proofErr w:type="spellStart"/>
      <w:r w:rsidRPr="00CA3AAE">
        <w:rPr>
          <w:rFonts w:ascii="Arial" w:eastAsia="標楷體" w:hAnsi="Arial" w:cs="Arial"/>
          <w:sz w:val="32"/>
          <w:szCs w:val="32"/>
        </w:rPr>
        <w:t>i</w:t>
      </w:r>
      <w:proofErr w:type="spellEnd"/>
      <w:r w:rsidRPr="00CA3AAE">
        <w:rPr>
          <w:rFonts w:ascii="Arial" w:eastAsia="標楷體" w:hAnsi="Arial" w:cs="Arial"/>
          <w:sz w:val="32"/>
          <w:szCs w:val="32"/>
        </w:rPr>
        <w:t>購平台服務計畫書</w:t>
      </w:r>
    </w:p>
    <w:p w:rsidR="00CA3AAE" w:rsidRDefault="00CA3AAE" w:rsidP="00D07DF4">
      <w:pPr>
        <w:ind w:leftChars="300" w:left="720"/>
        <w:rPr>
          <w:rFonts w:ascii="Arial" w:eastAsia="標楷體" w:hAnsi="Arial" w:cs="Arial"/>
        </w:rPr>
      </w:pPr>
      <w:proofErr w:type="gramStart"/>
      <w:r>
        <w:rPr>
          <w:rFonts w:ascii="Arial" w:eastAsia="標楷體" w:hAnsi="Arial" w:cs="Arial" w:hint="eastAsia"/>
        </w:rPr>
        <w:t>本公司願本誠信</w:t>
      </w:r>
      <w:proofErr w:type="gramEnd"/>
      <w:r>
        <w:rPr>
          <w:rFonts w:ascii="Arial" w:eastAsia="標楷體" w:hAnsi="Arial" w:cs="Arial" w:hint="eastAsia"/>
        </w:rPr>
        <w:t>原則加入工研院</w:t>
      </w:r>
      <w:r w:rsidRPr="00CA3AAE">
        <w:rPr>
          <w:rFonts w:ascii="Arial" w:eastAsia="標楷體" w:hAnsi="Arial" w:cs="Arial"/>
        </w:rPr>
        <w:t>網路交易</w:t>
      </w:r>
      <w:proofErr w:type="spellStart"/>
      <w:r w:rsidRPr="00CA3AAE">
        <w:rPr>
          <w:rFonts w:ascii="Arial" w:eastAsia="標楷體" w:hAnsi="Arial" w:cs="Arial"/>
        </w:rPr>
        <w:t>i</w:t>
      </w:r>
      <w:proofErr w:type="spellEnd"/>
      <w:r w:rsidRPr="00CA3AAE">
        <w:rPr>
          <w:rFonts w:ascii="Arial" w:eastAsia="標楷體" w:hAnsi="Arial" w:cs="Arial"/>
        </w:rPr>
        <w:t>購平台</w:t>
      </w:r>
      <w:r>
        <w:rPr>
          <w:rFonts w:ascii="Arial" w:eastAsia="標楷體" w:hAnsi="Arial" w:cs="Arial" w:hint="eastAsia"/>
        </w:rPr>
        <w:t>，相關服務計畫如下：</w:t>
      </w:r>
    </w:p>
    <w:p w:rsidR="00CA3AAE" w:rsidRDefault="00CA3AAE" w:rsidP="00CA3AAE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CA3AAE">
        <w:rPr>
          <w:rFonts w:ascii="Arial" w:eastAsia="標楷體" w:hAnsi="Arial" w:cs="Arial" w:hint="eastAsia"/>
        </w:rPr>
        <w:t>網站管理</w:t>
      </w:r>
    </w:p>
    <w:p w:rsidR="00CA3AAE" w:rsidRDefault="00CA3AAE" w:rsidP="00ED089B">
      <w:pPr>
        <w:ind w:leftChars="300" w:left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本公司將</w:t>
      </w:r>
      <w:r w:rsidRPr="0007131E">
        <w:rPr>
          <w:rFonts w:ascii="Arial" w:eastAsia="標楷體" w:hAnsi="Arial" w:cs="Arial" w:hint="eastAsia"/>
          <w:color w:val="0000CC"/>
        </w:rPr>
        <w:t>指派專人</w:t>
      </w:r>
      <w:r>
        <w:rPr>
          <w:rFonts w:ascii="Arial" w:eastAsia="標楷體" w:hAnsi="Arial" w:cs="Arial" w:hint="eastAsia"/>
        </w:rPr>
        <w:t>進行網站維護</w:t>
      </w:r>
      <w:r w:rsidR="00ED089B">
        <w:rPr>
          <w:rFonts w:ascii="Arial" w:eastAsia="標楷體" w:hAnsi="Arial" w:cs="Arial" w:hint="eastAsia"/>
        </w:rPr>
        <w:t>隨時辦理產品上、下架及價格更新及貨品內容維護作業。</w:t>
      </w:r>
    </w:p>
    <w:p w:rsidR="00DC6E6B" w:rsidRPr="00284C73" w:rsidRDefault="00DC6E6B" w:rsidP="00ED089B">
      <w:pPr>
        <w:ind w:leftChars="300" w:left="720"/>
        <w:rPr>
          <w:rFonts w:ascii="Arial" w:eastAsia="標楷體" w:hAnsi="Arial" w:cs="Arial"/>
          <w:color w:val="0000CC"/>
          <w:u w:val="single"/>
        </w:rPr>
      </w:pPr>
      <w:r w:rsidRPr="00284C73">
        <w:rPr>
          <w:rFonts w:ascii="Arial" w:eastAsia="標楷體" w:hAnsi="Arial" w:cs="Arial" w:hint="eastAsia"/>
          <w:color w:val="0000CC"/>
        </w:rPr>
        <w:t>網站管理人：</w:t>
      </w:r>
      <w:r w:rsidRPr="00284C73">
        <w:rPr>
          <w:rFonts w:ascii="Arial" w:eastAsia="標楷體" w:hAnsi="Arial" w:cs="Arial" w:hint="eastAsia"/>
          <w:color w:val="0000CC"/>
          <w:u w:val="single"/>
        </w:rPr>
        <w:t xml:space="preserve">             </w:t>
      </w:r>
      <w:r w:rsidR="006E663C">
        <w:rPr>
          <w:rFonts w:ascii="Arial" w:eastAsia="標楷體" w:hAnsi="Arial" w:cs="Arial" w:hint="eastAsia"/>
          <w:color w:val="0000CC"/>
          <w:u w:val="single"/>
        </w:rPr>
        <w:t xml:space="preserve"> </w:t>
      </w:r>
      <w:r w:rsidRPr="00284C73">
        <w:rPr>
          <w:rFonts w:ascii="Arial" w:eastAsia="標楷體" w:hAnsi="Arial" w:cs="Arial" w:hint="eastAsia"/>
          <w:color w:val="0000CC"/>
        </w:rPr>
        <w:t>連絡電話</w:t>
      </w:r>
      <w:r w:rsidRPr="00284C73">
        <w:rPr>
          <w:rFonts w:ascii="Arial" w:eastAsia="標楷體" w:hAnsi="Arial" w:cs="Arial" w:hint="eastAsia"/>
          <w:color w:val="0000CC"/>
        </w:rPr>
        <w:t>:</w:t>
      </w:r>
      <w:r w:rsidRPr="00284C73">
        <w:rPr>
          <w:rFonts w:ascii="Arial" w:eastAsia="標楷體" w:hAnsi="Arial" w:cs="Arial" w:hint="eastAsia"/>
          <w:color w:val="0000CC"/>
          <w:u w:val="single"/>
        </w:rPr>
        <w:t xml:space="preserve">                </w:t>
      </w:r>
    </w:p>
    <w:p w:rsidR="00CA3AAE" w:rsidRDefault="00CA3AAE" w:rsidP="00CA3AAE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CA3AAE">
        <w:rPr>
          <w:rFonts w:ascii="Arial" w:eastAsia="標楷體" w:hAnsi="Arial" w:cs="Arial" w:hint="eastAsia"/>
        </w:rPr>
        <w:t>訂單處理</w:t>
      </w:r>
    </w:p>
    <w:p w:rsidR="00ED089B" w:rsidRPr="00ED089B" w:rsidRDefault="00ED089B" w:rsidP="00ED089B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ED089B">
        <w:rPr>
          <w:rFonts w:ascii="Arial" w:eastAsia="標楷體" w:hAnsi="Arial" w:cs="Arial" w:hint="eastAsia"/>
        </w:rPr>
        <w:t>本公司將指派專人</w:t>
      </w:r>
      <w:r w:rsidR="00E316C1">
        <w:rPr>
          <w:rFonts w:ascii="Arial" w:eastAsia="標楷體" w:hAnsi="Arial" w:cs="Arial" w:hint="eastAsia"/>
        </w:rPr>
        <w:t>至少</w:t>
      </w:r>
      <w:r w:rsidRPr="00ED089B">
        <w:rPr>
          <w:rFonts w:ascii="Arial" w:eastAsia="標楷體" w:hAnsi="Arial" w:cs="Arial" w:hint="eastAsia"/>
        </w:rPr>
        <w:t>於</w:t>
      </w:r>
      <w:r w:rsidRPr="0007131E">
        <w:rPr>
          <w:rFonts w:ascii="Arial" w:eastAsia="標楷體" w:hAnsi="Arial" w:cs="Arial" w:hint="eastAsia"/>
          <w:color w:val="0000CC"/>
        </w:rPr>
        <w:t>每日上、下午各進行一次</w:t>
      </w:r>
      <w:r w:rsidRPr="00ED089B">
        <w:rPr>
          <w:rFonts w:ascii="Arial" w:eastAsia="標楷體" w:hAnsi="Arial" w:cs="Arial" w:hint="eastAsia"/>
        </w:rPr>
        <w:t>訂單接收、確認等相關事宜。</w:t>
      </w:r>
    </w:p>
    <w:p w:rsidR="0007131E" w:rsidRDefault="00ED089B" w:rsidP="00ED089B">
      <w:pPr>
        <w:pStyle w:val="a3"/>
        <w:numPr>
          <w:ilvl w:val="0"/>
          <w:numId w:val="2"/>
        </w:numPr>
        <w:ind w:leftChars="0"/>
        <w:rPr>
          <w:rFonts w:ascii="Arial" w:eastAsia="標楷體" w:hAnsi="Arial" w:cs="Arial"/>
        </w:rPr>
      </w:pPr>
      <w:r w:rsidRPr="0007131E">
        <w:rPr>
          <w:rFonts w:ascii="Arial" w:eastAsia="標楷體" w:hAnsi="Arial" w:cs="Arial" w:hint="eastAsia"/>
        </w:rPr>
        <w:t>遇有</w:t>
      </w:r>
      <w:r w:rsidR="0007131E">
        <w:rPr>
          <w:rFonts w:ascii="Arial" w:eastAsia="標楷體" w:hAnsi="Arial" w:cs="Arial" w:hint="eastAsia"/>
        </w:rPr>
        <w:t>商品諮詢</w:t>
      </w:r>
      <w:r w:rsidR="0007131E">
        <w:rPr>
          <w:rFonts w:ascii="Arial" w:eastAsia="標楷體" w:hAnsi="Arial" w:cs="Arial" w:hint="eastAsia"/>
        </w:rPr>
        <w:t>mail</w:t>
      </w:r>
      <w:proofErr w:type="gramStart"/>
      <w:r w:rsidR="0007131E">
        <w:rPr>
          <w:rFonts w:ascii="Arial" w:eastAsia="標楷體" w:hAnsi="Arial" w:cs="Arial" w:hint="eastAsia"/>
        </w:rPr>
        <w:t>或</w:t>
      </w:r>
      <w:r w:rsidRPr="0007131E">
        <w:rPr>
          <w:rFonts w:ascii="Arial" w:eastAsia="標楷體" w:hAnsi="Arial" w:cs="Arial" w:hint="eastAsia"/>
        </w:rPr>
        <w:t>急</w:t>
      </w:r>
      <w:r w:rsidR="0007131E">
        <w:rPr>
          <w:rFonts w:ascii="Arial" w:eastAsia="標楷體" w:hAnsi="Arial" w:cs="Arial" w:hint="eastAsia"/>
        </w:rPr>
        <w:t>單</w:t>
      </w:r>
      <w:r w:rsidRPr="0007131E">
        <w:rPr>
          <w:rFonts w:ascii="Arial" w:eastAsia="標楷體" w:hAnsi="Arial" w:cs="Arial" w:hint="eastAsia"/>
        </w:rPr>
        <w:t>時</w:t>
      </w:r>
      <w:proofErr w:type="gramEnd"/>
      <w:r w:rsidR="0007131E">
        <w:rPr>
          <w:rFonts w:ascii="Arial" w:eastAsia="標楷體" w:hAnsi="Arial" w:cs="Arial" w:hint="eastAsia"/>
        </w:rPr>
        <w:t>，</w:t>
      </w:r>
      <w:r w:rsidRPr="0007131E">
        <w:rPr>
          <w:rFonts w:ascii="Arial" w:eastAsia="標楷體" w:hAnsi="Arial" w:cs="Arial" w:hint="eastAsia"/>
          <w:color w:val="0000CC"/>
        </w:rPr>
        <w:t>隨時</w:t>
      </w:r>
      <w:r w:rsidR="0007131E" w:rsidRPr="0007131E">
        <w:rPr>
          <w:rFonts w:ascii="Arial" w:eastAsia="標楷體" w:hAnsi="Arial" w:cs="Arial" w:hint="eastAsia"/>
          <w:color w:val="0000CC"/>
        </w:rPr>
        <w:t>回復及</w:t>
      </w:r>
      <w:r w:rsidRPr="0007131E">
        <w:rPr>
          <w:rFonts w:ascii="Arial" w:eastAsia="標楷體" w:hAnsi="Arial" w:cs="Arial" w:hint="eastAsia"/>
          <w:color w:val="0000CC"/>
        </w:rPr>
        <w:t>處理</w:t>
      </w:r>
      <w:r w:rsidRPr="0007131E">
        <w:rPr>
          <w:rFonts w:ascii="Arial" w:eastAsia="標楷體" w:hAnsi="Arial" w:cs="Arial" w:hint="eastAsia"/>
        </w:rPr>
        <w:t>。</w:t>
      </w:r>
    </w:p>
    <w:p w:rsidR="00DC6E6B" w:rsidRPr="00DC6E6B" w:rsidRDefault="00DC6E6B" w:rsidP="00DC6E6B">
      <w:pPr>
        <w:ind w:left="720"/>
        <w:rPr>
          <w:rFonts w:ascii="Arial" w:eastAsia="標楷體" w:hAnsi="Arial" w:cs="Arial"/>
        </w:rPr>
      </w:pPr>
      <w:r w:rsidRPr="00284C73">
        <w:rPr>
          <w:rFonts w:ascii="Arial" w:eastAsia="標楷體" w:hAnsi="Arial" w:cs="Arial" w:hint="eastAsia"/>
          <w:color w:val="0000CC"/>
        </w:rPr>
        <w:t>訂單處理人：</w:t>
      </w:r>
      <w:r w:rsidRPr="00284C73">
        <w:rPr>
          <w:rFonts w:ascii="Arial" w:eastAsia="標楷體" w:hAnsi="Arial" w:cs="Arial" w:hint="eastAsia"/>
          <w:color w:val="0000CC"/>
          <w:u w:val="single"/>
        </w:rPr>
        <w:t xml:space="preserve">             </w:t>
      </w:r>
      <w:r w:rsidRPr="00284C73">
        <w:rPr>
          <w:rFonts w:ascii="Arial" w:eastAsia="標楷體" w:hAnsi="Arial" w:cs="Arial" w:hint="eastAsia"/>
          <w:color w:val="0000CC"/>
        </w:rPr>
        <w:t>連絡電話</w:t>
      </w:r>
      <w:r w:rsidRPr="00284C73">
        <w:rPr>
          <w:rFonts w:ascii="Arial" w:eastAsia="標楷體" w:hAnsi="Arial" w:cs="Arial" w:hint="eastAsia"/>
          <w:color w:val="0000CC"/>
        </w:rPr>
        <w:t>:</w:t>
      </w:r>
      <w:r w:rsidRPr="00284C73">
        <w:rPr>
          <w:rFonts w:ascii="Arial" w:eastAsia="標楷體" w:hAnsi="Arial" w:cs="Arial" w:hint="eastAsia"/>
          <w:color w:val="0000CC"/>
          <w:u w:val="single"/>
        </w:rPr>
        <w:t xml:space="preserve">                 </w:t>
      </w:r>
      <w:proofErr w:type="gramStart"/>
      <w:r w:rsidR="006E663C" w:rsidRPr="006E663C">
        <w:rPr>
          <w:rFonts w:ascii="Arial" w:eastAsia="標楷體" w:hAnsi="Arial" w:cs="Arial" w:hint="eastAsia"/>
          <w:color w:val="0000CC"/>
        </w:rPr>
        <w:t>e-mail</w:t>
      </w:r>
      <w:proofErr w:type="gramEnd"/>
      <w:r w:rsidR="006E663C">
        <w:rPr>
          <w:rFonts w:ascii="Arial" w:eastAsia="標楷體" w:hAnsi="Arial" w:cs="Arial" w:hint="eastAsia"/>
          <w:color w:val="0000CC"/>
          <w:u w:val="single"/>
        </w:rPr>
        <w:t xml:space="preserve">                     </w:t>
      </w:r>
    </w:p>
    <w:p w:rsidR="00CA3AAE" w:rsidRDefault="00CA3AAE" w:rsidP="00CA3AAE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送貨計畫：</w:t>
      </w:r>
    </w:p>
    <w:p w:rsidR="00ED089B" w:rsidRPr="00ED089B" w:rsidRDefault="00ED089B" w:rsidP="00ED089B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ED089B">
        <w:rPr>
          <w:rFonts w:ascii="Arial" w:eastAsia="標楷體" w:hAnsi="Arial" w:cs="Arial" w:hint="eastAsia"/>
        </w:rPr>
        <w:t>本公司將指派專人於每星期</w:t>
      </w:r>
      <w:r w:rsidRPr="0007131E">
        <w:rPr>
          <w:rFonts w:ascii="Arial" w:eastAsia="標楷體" w:hAnsi="Arial" w:cs="Arial" w:hint="eastAsia"/>
          <w:color w:val="0000CC"/>
        </w:rPr>
        <w:t>一、</w:t>
      </w:r>
      <w:r w:rsidR="00235E8C" w:rsidRPr="0007131E">
        <w:rPr>
          <w:rFonts w:ascii="Arial" w:eastAsia="標楷體" w:hAnsi="Arial" w:cs="Arial" w:hint="eastAsia"/>
          <w:color w:val="0000CC"/>
        </w:rPr>
        <w:t>三、五</w:t>
      </w:r>
      <w:r w:rsidRPr="00ED089B">
        <w:rPr>
          <w:rFonts w:ascii="Arial" w:eastAsia="標楷體" w:hAnsi="Arial" w:cs="Arial" w:hint="eastAsia"/>
        </w:rPr>
        <w:t>常態性指派專人或快遞送貨乙次。</w:t>
      </w:r>
    </w:p>
    <w:p w:rsidR="00ED089B" w:rsidRDefault="00ED089B" w:rsidP="00ED089B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遇有急件時隨時處理。</w:t>
      </w:r>
    </w:p>
    <w:p w:rsidR="00ED089B" w:rsidRPr="00ED089B" w:rsidRDefault="00ED089B" w:rsidP="00ED089B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依照工研院規定送貨給</w:t>
      </w:r>
      <w:r w:rsidR="00235E8C">
        <w:rPr>
          <w:rFonts w:ascii="Arial" w:eastAsia="標楷體" w:hAnsi="Arial" w:cs="Arial" w:hint="eastAsia"/>
        </w:rPr>
        <w:t>指定收貨人。</w:t>
      </w:r>
    </w:p>
    <w:p w:rsidR="00CA3AAE" w:rsidRDefault="00CA3AAE" w:rsidP="00CA3AAE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月結請款：</w:t>
      </w:r>
    </w:p>
    <w:p w:rsidR="00235E8C" w:rsidRPr="00235E8C" w:rsidRDefault="00235E8C" w:rsidP="00235E8C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 w:rsidRPr="00235E8C">
        <w:rPr>
          <w:rFonts w:ascii="Arial" w:eastAsia="標楷體" w:hAnsi="Arial" w:cs="Arial" w:hint="eastAsia"/>
        </w:rPr>
        <w:t>本公司</w:t>
      </w:r>
      <w:r>
        <w:rPr>
          <w:rFonts w:ascii="Arial" w:eastAsia="標楷體" w:hAnsi="Arial" w:cs="Arial" w:hint="eastAsia"/>
        </w:rPr>
        <w:t>同意依照工研院付款方式，每月辦理一</w:t>
      </w:r>
      <w:r w:rsidRPr="00235E8C">
        <w:rPr>
          <w:rFonts w:ascii="Arial" w:eastAsia="標楷體" w:hAnsi="Arial" w:cs="Arial" w:hint="eastAsia"/>
        </w:rPr>
        <w:t>次</w:t>
      </w:r>
      <w:r w:rsidRPr="00ED089B">
        <w:rPr>
          <w:rFonts w:ascii="Arial" w:eastAsia="標楷體" w:hAnsi="Arial" w:cs="Arial" w:hint="eastAsia"/>
        </w:rPr>
        <w:t>常態性</w:t>
      </w:r>
      <w:r>
        <w:rPr>
          <w:rFonts w:ascii="Arial" w:eastAsia="標楷體" w:hAnsi="Arial" w:cs="Arial" w:hint="eastAsia"/>
        </w:rPr>
        <w:t>月結請款</w:t>
      </w:r>
      <w:r w:rsidRPr="00235E8C">
        <w:rPr>
          <w:rFonts w:ascii="Arial" w:eastAsia="標楷體" w:hAnsi="Arial" w:cs="Arial" w:hint="eastAsia"/>
        </w:rPr>
        <w:t>。</w:t>
      </w:r>
    </w:p>
    <w:p w:rsidR="00235E8C" w:rsidRDefault="00235E8C" w:rsidP="00235E8C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遇有急件</w:t>
      </w:r>
      <w:r w:rsidR="00D07DF4">
        <w:rPr>
          <w:rFonts w:ascii="Arial" w:eastAsia="標楷體" w:hAnsi="Arial" w:cs="Arial" w:hint="eastAsia"/>
        </w:rPr>
        <w:t>願意機動配合辦理</w:t>
      </w:r>
      <w:r>
        <w:rPr>
          <w:rFonts w:ascii="Arial" w:eastAsia="標楷體" w:hAnsi="Arial" w:cs="Arial" w:hint="eastAsia"/>
        </w:rPr>
        <w:t>。</w:t>
      </w:r>
    </w:p>
    <w:p w:rsidR="00DC6E6B" w:rsidRPr="00DC6E6B" w:rsidRDefault="00DC6E6B" w:rsidP="00DC6E6B">
      <w:pPr>
        <w:ind w:left="720"/>
        <w:rPr>
          <w:rFonts w:ascii="Arial" w:eastAsia="標楷體" w:hAnsi="Arial" w:cs="Arial"/>
        </w:rPr>
      </w:pPr>
      <w:r w:rsidRPr="00284C73">
        <w:rPr>
          <w:rFonts w:ascii="Arial" w:eastAsia="標楷體" w:hAnsi="Arial" w:cs="Arial" w:hint="eastAsia"/>
          <w:color w:val="0000CC"/>
        </w:rPr>
        <w:t>月結請款人：</w:t>
      </w:r>
      <w:r w:rsidRPr="00284C73">
        <w:rPr>
          <w:rFonts w:ascii="Arial" w:eastAsia="標楷體" w:hAnsi="Arial" w:cs="Arial" w:hint="eastAsia"/>
          <w:color w:val="0000CC"/>
          <w:u w:val="single"/>
        </w:rPr>
        <w:t xml:space="preserve">                 </w:t>
      </w:r>
      <w:r w:rsidRPr="00284C73">
        <w:rPr>
          <w:rFonts w:ascii="Arial" w:eastAsia="標楷體" w:hAnsi="Arial" w:cs="Arial" w:hint="eastAsia"/>
          <w:color w:val="0000CC"/>
        </w:rPr>
        <w:t>連絡電話</w:t>
      </w:r>
      <w:r w:rsidRPr="00284C73">
        <w:rPr>
          <w:rFonts w:ascii="Arial" w:eastAsia="標楷體" w:hAnsi="Arial" w:cs="Arial" w:hint="eastAsia"/>
          <w:color w:val="0000CC"/>
        </w:rPr>
        <w:t>:</w:t>
      </w:r>
      <w:r w:rsidRPr="00284C73">
        <w:rPr>
          <w:rFonts w:ascii="Arial" w:eastAsia="標楷體" w:hAnsi="Arial" w:cs="Arial" w:hint="eastAsia"/>
          <w:color w:val="0000CC"/>
          <w:u w:val="single"/>
        </w:rPr>
        <w:t xml:space="preserve">                 </w:t>
      </w:r>
    </w:p>
    <w:p w:rsidR="00CA3AAE" w:rsidRDefault="00CA3AAE" w:rsidP="00CA3AAE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預計供貨</w:t>
      </w:r>
      <w:r w:rsidR="00147E2A">
        <w:rPr>
          <w:rFonts w:ascii="Arial" w:eastAsia="標楷體" w:hAnsi="Arial" w:cs="Arial" w:hint="eastAsia"/>
        </w:rPr>
        <w:t>商品類別及</w:t>
      </w:r>
      <w:r>
        <w:rPr>
          <w:rFonts w:ascii="Arial" w:eastAsia="標楷體" w:hAnsi="Arial" w:cs="Arial" w:hint="eastAsia"/>
        </w:rPr>
        <w:t>品項</w:t>
      </w:r>
      <w:r w:rsidR="00147E2A">
        <w:rPr>
          <w:rFonts w:ascii="Arial" w:eastAsia="標楷體" w:hAnsi="Arial" w:cs="Arial" w:hint="eastAsia"/>
        </w:rPr>
        <w:t>(</w:t>
      </w:r>
      <w:proofErr w:type="gramStart"/>
      <w:r w:rsidR="00147E2A">
        <w:rPr>
          <w:rFonts w:ascii="Arial" w:eastAsia="標楷體" w:hAnsi="Arial" w:cs="Arial" w:hint="eastAsia"/>
        </w:rPr>
        <w:t>其他類請自</w:t>
      </w:r>
      <w:proofErr w:type="gramEnd"/>
      <w:r w:rsidR="00147E2A">
        <w:rPr>
          <w:rFonts w:ascii="Arial" w:eastAsia="標楷體" w:hAnsi="Arial" w:cs="Arial" w:hint="eastAsia"/>
        </w:rPr>
        <w:t>填類別名稱</w:t>
      </w:r>
      <w:r w:rsidR="00147E2A">
        <w:rPr>
          <w:rFonts w:ascii="Arial" w:eastAsia="標楷體" w:hAnsi="Arial" w:cs="Arial" w:hint="eastAsia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97"/>
        <w:gridCol w:w="1597"/>
        <w:gridCol w:w="1598"/>
        <w:gridCol w:w="1598"/>
        <w:gridCol w:w="1599"/>
        <w:gridCol w:w="1599"/>
      </w:tblGrid>
      <w:tr w:rsidR="00147E2A" w:rsidTr="00CE4381">
        <w:tc>
          <w:tcPr>
            <w:tcW w:w="9588" w:type="dxa"/>
            <w:gridSpan w:val="6"/>
          </w:tcPr>
          <w:p w:rsidR="00147E2A" w:rsidRDefault="00147E2A" w:rsidP="00147E2A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商品類別：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實驗器材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五金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電子零件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電腦零組件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</w:p>
        </w:tc>
      </w:tr>
      <w:tr w:rsidR="00D07DF4" w:rsidTr="00147E2A"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</w:tr>
      <w:tr w:rsidR="00147E2A" w:rsidTr="00147E2A">
        <w:tc>
          <w:tcPr>
            <w:tcW w:w="1597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</w:tr>
      <w:tr w:rsidR="00147E2A" w:rsidTr="00147E2A">
        <w:tc>
          <w:tcPr>
            <w:tcW w:w="1597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</w:tr>
      <w:tr w:rsidR="00147E2A" w:rsidTr="00147E2A">
        <w:tc>
          <w:tcPr>
            <w:tcW w:w="1597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</w:tr>
      <w:tr w:rsidR="00147E2A" w:rsidTr="00147E2A">
        <w:tc>
          <w:tcPr>
            <w:tcW w:w="1597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</w:p>
        </w:tc>
      </w:tr>
      <w:tr w:rsidR="00147E2A" w:rsidTr="00FA1B8C">
        <w:tc>
          <w:tcPr>
            <w:tcW w:w="9588" w:type="dxa"/>
            <w:gridSpan w:val="6"/>
          </w:tcPr>
          <w:p w:rsidR="00147E2A" w:rsidRDefault="00147E2A" w:rsidP="00D07DF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商品類別：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實驗器材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五金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電子零件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電腦零組件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</w:p>
        </w:tc>
      </w:tr>
      <w:tr w:rsidR="00D07DF4" w:rsidTr="00147E2A"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</w:tr>
      <w:tr w:rsidR="00D07DF4" w:rsidTr="00147E2A"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</w:tr>
      <w:tr w:rsidR="00D07DF4" w:rsidTr="00147E2A"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</w:tr>
      <w:tr w:rsidR="00D07DF4" w:rsidTr="00147E2A"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</w:tr>
      <w:tr w:rsidR="00D07DF4" w:rsidTr="00147E2A"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D07DF4" w:rsidRDefault="00D07DF4" w:rsidP="00D07DF4">
            <w:pPr>
              <w:rPr>
                <w:rFonts w:ascii="Arial" w:eastAsia="標楷體" w:hAnsi="Arial" w:cs="Arial"/>
              </w:rPr>
            </w:pPr>
          </w:p>
        </w:tc>
      </w:tr>
      <w:tr w:rsidR="00147E2A" w:rsidTr="00E003A1">
        <w:tc>
          <w:tcPr>
            <w:tcW w:w="9588" w:type="dxa"/>
            <w:gridSpan w:val="6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商品類別：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實驗器材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五金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電子零件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  <w:r>
              <w:rPr>
                <w:rFonts w:ascii="Arial" w:eastAsia="標楷體" w:hAnsi="Arial" w:cs="Arial" w:hint="eastAsia"/>
              </w:rPr>
              <w:t>電腦零組件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sym w:font="Wingdings 2" w:char="F0A3"/>
            </w:r>
          </w:p>
        </w:tc>
      </w:tr>
      <w:tr w:rsidR="00147E2A" w:rsidTr="00E003A1"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</w:tr>
      <w:tr w:rsidR="00147E2A" w:rsidTr="00E003A1"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</w:tr>
      <w:tr w:rsidR="00147E2A" w:rsidTr="00E003A1"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</w:tr>
      <w:tr w:rsidR="00147E2A" w:rsidTr="00E003A1"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</w:tr>
      <w:tr w:rsidR="00147E2A" w:rsidTr="00E003A1"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7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8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  <w:tc>
          <w:tcPr>
            <w:tcW w:w="1599" w:type="dxa"/>
          </w:tcPr>
          <w:p w:rsidR="00147E2A" w:rsidRDefault="00147E2A" w:rsidP="00E003A1">
            <w:pPr>
              <w:rPr>
                <w:rFonts w:ascii="Arial" w:eastAsia="標楷體" w:hAnsi="Arial" w:cs="Arial"/>
              </w:rPr>
            </w:pPr>
          </w:p>
        </w:tc>
      </w:tr>
    </w:tbl>
    <w:p w:rsidR="00363F74" w:rsidRDefault="00363F74" w:rsidP="00D07DF4">
      <w:pPr>
        <w:rPr>
          <w:rFonts w:ascii="Arial" w:eastAsia="標楷體" w:hAnsi="Arial" w:cs="Arial"/>
        </w:rPr>
      </w:pPr>
    </w:p>
    <w:p w:rsidR="00363F74" w:rsidRDefault="00363F74" w:rsidP="00363F74">
      <w:pPr>
        <w:wordWrap w:val="0"/>
        <w:jc w:val="righ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xxx</w:t>
      </w:r>
      <w:r>
        <w:rPr>
          <w:rFonts w:ascii="Arial" w:eastAsia="標楷體" w:hAnsi="Arial" w:cs="Arial" w:hint="eastAsia"/>
        </w:rPr>
        <w:t>股份有限公司</w:t>
      </w:r>
      <w:r>
        <w:rPr>
          <w:rFonts w:ascii="Arial" w:eastAsia="標楷體" w:hAnsi="Arial" w:cs="Arial" w:hint="eastAsia"/>
        </w:rPr>
        <w:t xml:space="preserve">           </w:t>
      </w:r>
    </w:p>
    <w:p w:rsidR="00363F74" w:rsidRDefault="00363F74" w:rsidP="00D07DF4">
      <w:pPr>
        <w:rPr>
          <w:rFonts w:ascii="Arial" w:eastAsia="標楷體" w:hAnsi="Arial" w:cs="Arial"/>
        </w:rPr>
      </w:pPr>
      <w:bookmarkStart w:id="0" w:name="_GoBack"/>
      <w:bookmarkEnd w:id="0"/>
    </w:p>
    <w:p w:rsidR="00363F74" w:rsidRPr="00363F74" w:rsidRDefault="00363F74" w:rsidP="00363F74">
      <w:pPr>
        <w:jc w:val="right"/>
        <w:rPr>
          <w:rFonts w:ascii="Arial" w:eastAsia="標楷體" w:hAnsi="Arial" w:cs="Arial"/>
          <w:sz w:val="16"/>
          <w:szCs w:val="16"/>
          <w:u w:val="single"/>
        </w:rPr>
      </w:pPr>
      <w:r>
        <w:rPr>
          <w:rFonts w:ascii="Arial" w:eastAsia="標楷體" w:hAnsi="Arial" w:cs="Arial" w:hint="eastAsia"/>
        </w:rPr>
        <w:t>簽章：</w:t>
      </w:r>
      <w:r>
        <w:rPr>
          <w:rFonts w:ascii="Arial" w:eastAsia="標楷體" w:hAnsi="Arial" w:cs="Arial" w:hint="eastAsia"/>
          <w:u w:val="single"/>
        </w:rPr>
        <w:t xml:space="preserve">    </w:t>
      </w:r>
      <w:r>
        <w:rPr>
          <w:rFonts w:ascii="Arial" w:eastAsia="標楷體" w:hAnsi="Arial" w:cs="Arial" w:hint="eastAsia"/>
          <w:sz w:val="16"/>
          <w:szCs w:val="16"/>
          <w:u w:val="single"/>
        </w:rPr>
        <w:t>(</w:t>
      </w:r>
      <w:r>
        <w:rPr>
          <w:rFonts w:ascii="Arial" w:eastAsia="標楷體" w:hAnsi="Arial" w:cs="Arial" w:hint="eastAsia"/>
          <w:sz w:val="16"/>
          <w:szCs w:val="16"/>
          <w:u w:val="single"/>
        </w:rPr>
        <w:t>公司大小章</w:t>
      </w:r>
      <w:r>
        <w:rPr>
          <w:rFonts w:ascii="Arial" w:eastAsia="標楷體" w:hAnsi="Arial" w:cs="Arial" w:hint="eastAsia"/>
          <w:sz w:val="16"/>
          <w:szCs w:val="16"/>
          <w:u w:val="single"/>
        </w:rPr>
        <w:t xml:space="preserve">)           </w:t>
      </w:r>
    </w:p>
    <w:sectPr w:rsidR="00363F74" w:rsidRPr="00363F74" w:rsidSect="007D2F2B">
      <w:pgSz w:w="11906" w:h="16838" w:code="9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C1" w:rsidRDefault="00E316C1" w:rsidP="00E316C1">
      <w:r>
        <w:separator/>
      </w:r>
    </w:p>
  </w:endnote>
  <w:endnote w:type="continuationSeparator" w:id="0">
    <w:p w:rsidR="00E316C1" w:rsidRDefault="00E316C1" w:rsidP="00E3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C1" w:rsidRDefault="00E316C1" w:rsidP="00E316C1">
      <w:r>
        <w:separator/>
      </w:r>
    </w:p>
  </w:footnote>
  <w:footnote w:type="continuationSeparator" w:id="0">
    <w:p w:rsidR="00E316C1" w:rsidRDefault="00E316C1" w:rsidP="00E3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3AF"/>
    <w:multiLevelType w:val="hybridMultilevel"/>
    <w:tmpl w:val="EE389A44"/>
    <w:lvl w:ilvl="0" w:tplc="DDF0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73B682D"/>
    <w:multiLevelType w:val="hybridMultilevel"/>
    <w:tmpl w:val="745E9C4E"/>
    <w:lvl w:ilvl="0" w:tplc="74AE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48E6107"/>
    <w:multiLevelType w:val="hybridMultilevel"/>
    <w:tmpl w:val="29BA1C40"/>
    <w:lvl w:ilvl="0" w:tplc="BF7A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48C6BCA"/>
    <w:multiLevelType w:val="hybridMultilevel"/>
    <w:tmpl w:val="AE242E04"/>
    <w:lvl w:ilvl="0" w:tplc="9EE08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AE"/>
    <w:rsid w:val="0007131E"/>
    <w:rsid w:val="00147E2A"/>
    <w:rsid w:val="00235E8C"/>
    <w:rsid w:val="00284C73"/>
    <w:rsid w:val="00363F74"/>
    <w:rsid w:val="006E663C"/>
    <w:rsid w:val="007D2F2B"/>
    <w:rsid w:val="00930504"/>
    <w:rsid w:val="00CA3AAE"/>
    <w:rsid w:val="00D00A36"/>
    <w:rsid w:val="00D07DF4"/>
    <w:rsid w:val="00D34200"/>
    <w:rsid w:val="00DC6E6B"/>
    <w:rsid w:val="00E316C1"/>
    <w:rsid w:val="00E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AE"/>
    <w:pPr>
      <w:ind w:leftChars="200" w:left="480"/>
    </w:pPr>
  </w:style>
  <w:style w:type="table" w:styleId="a4">
    <w:name w:val="Table Grid"/>
    <w:basedOn w:val="a1"/>
    <w:uiPriority w:val="59"/>
    <w:rsid w:val="00D0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1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16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1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16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AE"/>
    <w:pPr>
      <w:ind w:leftChars="200" w:left="480"/>
    </w:pPr>
  </w:style>
  <w:style w:type="table" w:styleId="a4">
    <w:name w:val="Table Grid"/>
    <w:basedOn w:val="a1"/>
    <w:uiPriority w:val="59"/>
    <w:rsid w:val="00D0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1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16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1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1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ITRI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ITRI</cp:lastModifiedBy>
  <cp:revision>4</cp:revision>
  <dcterms:created xsi:type="dcterms:W3CDTF">2015-01-08T03:34:00Z</dcterms:created>
  <dcterms:modified xsi:type="dcterms:W3CDTF">2015-01-30T05:26:00Z</dcterms:modified>
</cp:coreProperties>
</file>